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14 </w:t>
      </w:r>
      <w:r>
        <w:rPr>
          <w:rFonts w:ascii="Times New Roman" w:eastAsia="Times New Roman" w:hAnsi="Times New Roman" w:cs="Times New Roman"/>
        </w:rPr>
        <w:t>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717-2804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</w:t>
      </w:r>
      <w:r>
        <w:rPr>
          <w:rFonts w:ascii="Times New Roman" w:eastAsia="Times New Roman" w:hAnsi="Times New Roman" w:cs="Times New Roman"/>
        </w:rPr>
        <w:t xml:space="preserve">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генерального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ООО «БЬЮТИ АКАДЕМИЯ»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Колосовой Анастасии Владимировны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6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Колосова А.В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генеральным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ООО «БЬЮТИ АКАДЕМИЯ»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Самаровская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д.10, кв.341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3 месяца 2026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00 часов 01 минут совершил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Колосова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</w:t>
      </w:r>
      <w:r>
        <w:rPr>
          <w:rFonts w:ascii="Times New Roman" w:eastAsia="Times New Roman" w:hAnsi="Times New Roman" w:cs="Times New Roman"/>
        </w:rPr>
        <w:t>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Колосовой</w:t>
      </w:r>
      <w:r>
        <w:rPr>
          <w:rFonts w:ascii="Times New Roman" w:eastAsia="Times New Roman" w:hAnsi="Times New Roman" w:cs="Times New Roman"/>
        </w:rPr>
        <w:t xml:space="preserve"> А.В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21.07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Колосовой А.В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 xml:space="preserve">генерального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ООО</w:t>
      </w:r>
      <w:r>
        <w:rPr>
          <w:rFonts w:ascii="Times New Roman" w:eastAsia="Times New Roman" w:hAnsi="Times New Roman" w:cs="Times New Roman"/>
        </w:rPr>
        <w:t xml:space="preserve"> «БЬЮТИ АКАДЕМИЯ» </w:t>
      </w:r>
      <w:r>
        <w:rPr>
          <w:rFonts w:ascii="Times New Roman" w:eastAsia="Times New Roman" w:hAnsi="Times New Roman" w:cs="Times New Roman"/>
          <w:b/>
          <w:bCs/>
        </w:rPr>
        <w:t>Колосову Анастасию Владимировну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</w:t>
      </w:r>
      <w:r>
        <w:rPr>
          <w:rFonts w:ascii="Times New Roman" w:eastAsia="Times New Roman" w:hAnsi="Times New Roman" w:cs="Times New Roman"/>
        </w:rPr>
        <w:t>Банк получателя - Операционно-кассовый центр №8 Уральского главного управления Центрального банка Российской Федерации //ОКЦ №8 Уральского ГУ Банка России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210</w:t>
      </w:r>
      <w:r>
        <w:rPr>
          <w:rFonts w:ascii="Times New Roman" w:eastAsia="Times New Roman" w:hAnsi="Times New Roman" w:cs="Times New Roman"/>
        </w:rPr>
        <w:t>7260299321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27rplc-33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8">
    <w:name w:val="cat-UserDefined grp-26 rplc-8"/>
    <w:basedOn w:val="DefaultParagraphFont"/>
  </w:style>
  <w:style w:type="character" w:customStyle="1" w:styleId="cat-UserDefinedgrp-27rplc-33">
    <w:name w:val="cat-UserDefined grp-27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